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6A" w:rsidRPr="00B0166A" w:rsidRDefault="00B0166A" w:rsidP="00B01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i/>
          <w:sz w:val="24"/>
          <w:szCs w:val="24"/>
        </w:rPr>
        <w:t>Frankenstein</w:t>
      </w:r>
      <w:r w:rsidRPr="00B0166A">
        <w:rPr>
          <w:rFonts w:ascii="Times New Roman" w:hAnsi="Times New Roman" w:cs="Times New Roman"/>
          <w:b/>
          <w:sz w:val="24"/>
          <w:szCs w:val="24"/>
        </w:rPr>
        <w:t xml:space="preserve"> Vocabulary List 3</w:t>
      </w:r>
    </w:p>
    <w:p w:rsidR="00B0166A" w:rsidRPr="00B0166A" w:rsidRDefault="00B0166A" w:rsidP="00B01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 Patriarch:  </w:t>
      </w:r>
      <w:r w:rsidRPr="00B0166A">
        <w:rPr>
          <w:rFonts w:ascii="Times New Roman" w:hAnsi="Times New Roman" w:cs="Times New Roman"/>
          <w:sz w:val="24"/>
          <w:szCs w:val="24"/>
        </w:rPr>
        <w:t>male leader of a family or clan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Sagacity:  </w:t>
      </w:r>
      <w:r w:rsidRPr="00B0166A">
        <w:rPr>
          <w:rFonts w:ascii="Times New Roman" w:hAnsi="Times New Roman" w:cs="Times New Roman"/>
          <w:sz w:val="24"/>
          <w:szCs w:val="24"/>
        </w:rPr>
        <w:t>keen, sound judgment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Vestige:  </w:t>
      </w:r>
      <w:r w:rsidRPr="00B0166A">
        <w:rPr>
          <w:rFonts w:ascii="Times New Roman" w:hAnsi="Times New Roman" w:cs="Times New Roman"/>
          <w:sz w:val="24"/>
          <w:szCs w:val="24"/>
        </w:rPr>
        <w:t>trace; track; footprint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Detrimental:  </w:t>
      </w:r>
      <w:r w:rsidRPr="00B0166A">
        <w:rPr>
          <w:rFonts w:ascii="Times New Roman" w:hAnsi="Times New Roman" w:cs="Times New Roman"/>
          <w:sz w:val="24"/>
          <w:szCs w:val="24"/>
        </w:rPr>
        <w:t>harmful; causing a disadvantage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Intimated:  </w:t>
      </w:r>
      <w:r w:rsidRPr="00B0166A">
        <w:rPr>
          <w:rFonts w:ascii="Times New Roman" w:hAnsi="Times New Roman" w:cs="Times New Roman"/>
          <w:sz w:val="24"/>
          <w:szCs w:val="24"/>
        </w:rPr>
        <w:t>suggested indirectly, hinted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>Acquiesced:</w:t>
      </w:r>
      <w:r w:rsidRPr="00B0166A">
        <w:rPr>
          <w:rFonts w:ascii="Times New Roman" w:hAnsi="Times New Roman" w:cs="Times New Roman"/>
          <w:sz w:val="24"/>
          <w:szCs w:val="24"/>
        </w:rPr>
        <w:t xml:space="preserve">  to give in to, to consent passively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Dissuade:  </w:t>
      </w:r>
      <w:r w:rsidRPr="00B0166A">
        <w:rPr>
          <w:rFonts w:ascii="Times New Roman" w:hAnsi="Times New Roman" w:cs="Times New Roman"/>
          <w:sz w:val="24"/>
          <w:szCs w:val="24"/>
        </w:rPr>
        <w:t>to discourage from a purpose or course of action by persuasion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Sophisms:  </w:t>
      </w:r>
      <w:r w:rsidRPr="00B0166A">
        <w:rPr>
          <w:rFonts w:ascii="Times New Roman" w:hAnsi="Times New Roman" w:cs="Times New Roman"/>
          <w:sz w:val="24"/>
          <w:szCs w:val="24"/>
        </w:rPr>
        <w:t>a plausible but mistaken argument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Atrocious:  </w:t>
      </w:r>
      <w:r w:rsidRPr="00B0166A">
        <w:rPr>
          <w:rFonts w:ascii="Times New Roman" w:hAnsi="Times New Roman" w:cs="Times New Roman"/>
          <w:sz w:val="24"/>
          <w:szCs w:val="24"/>
        </w:rPr>
        <w:t>horrible, cruel, extremely evil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Repugnance:  </w:t>
      </w:r>
      <w:r w:rsidRPr="00B0166A">
        <w:rPr>
          <w:rFonts w:ascii="Times New Roman" w:hAnsi="Times New Roman" w:cs="Times New Roman"/>
          <w:sz w:val="24"/>
          <w:szCs w:val="24"/>
        </w:rPr>
        <w:t>offensive, repulsive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Consternation:  </w:t>
      </w:r>
      <w:r w:rsidRPr="00B0166A">
        <w:rPr>
          <w:rFonts w:ascii="Times New Roman" w:hAnsi="Times New Roman" w:cs="Times New Roman"/>
          <w:sz w:val="24"/>
          <w:szCs w:val="24"/>
        </w:rPr>
        <w:t>sudden confusion or dismay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Tangible:  </w:t>
      </w:r>
      <w:r w:rsidRPr="00B0166A">
        <w:rPr>
          <w:rFonts w:ascii="Times New Roman" w:hAnsi="Times New Roman" w:cs="Times New Roman"/>
          <w:sz w:val="24"/>
          <w:szCs w:val="24"/>
        </w:rPr>
        <w:t>real, concrete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Impassive:  </w:t>
      </w:r>
      <w:r w:rsidRPr="00B0166A">
        <w:rPr>
          <w:rFonts w:ascii="Times New Roman" w:hAnsi="Times New Roman" w:cs="Times New Roman"/>
          <w:sz w:val="24"/>
          <w:szCs w:val="24"/>
        </w:rPr>
        <w:t>revealing no emotion, expressionless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Sentiment:  </w:t>
      </w:r>
      <w:r w:rsidRPr="00B0166A">
        <w:rPr>
          <w:rFonts w:ascii="Times New Roman" w:hAnsi="Times New Roman" w:cs="Times New Roman"/>
          <w:sz w:val="24"/>
          <w:szCs w:val="24"/>
        </w:rPr>
        <w:t>an opinion based on emotions not fact</w:t>
      </w:r>
    </w:p>
    <w:p w:rsidR="00B0166A" w:rsidRPr="00B0166A" w:rsidRDefault="00B0166A" w:rsidP="00B016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6A">
        <w:rPr>
          <w:rFonts w:ascii="Times New Roman" w:hAnsi="Times New Roman" w:cs="Times New Roman"/>
          <w:b/>
          <w:sz w:val="24"/>
          <w:szCs w:val="24"/>
        </w:rPr>
        <w:t xml:space="preserve">Eradicated:  </w:t>
      </w:r>
      <w:r w:rsidRPr="00B0166A">
        <w:rPr>
          <w:rFonts w:ascii="Times New Roman" w:hAnsi="Times New Roman" w:cs="Times New Roman"/>
          <w:sz w:val="24"/>
          <w:szCs w:val="24"/>
        </w:rPr>
        <w:t>to destroy totally; to erase</w:t>
      </w:r>
    </w:p>
    <w:p w:rsidR="00E17A36" w:rsidRPr="00B0166A" w:rsidRDefault="00E17A36">
      <w:pPr>
        <w:rPr>
          <w:rFonts w:ascii="Times New Roman" w:hAnsi="Times New Roman" w:cs="Times New Roman"/>
          <w:sz w:val="24"/>
          <w:szCs w:val="24"/>
        </w:rPr>
      </w:pPr>
    </w:p>
    <w:sectPr w:rsidR="00E17A36" w:rsidRPr="00B0166A" w:rsidSect="00E1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043"/>
    <w:multiLevelType w:val="hybridMultilevel"/>
    <w:tmpl w:val="3182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64FB"/>
    <w:multiLevelType w:val="hybridMultilevel"/>
    <w:tmpl w:val="40C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4A75"/>
    <w:multiLevelType w:val="hybridMultilevel"/>
    <w:tmpl w:val="40C2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66A"/>
    <w:rsid w:val="00B0166A"/>
    <w:rsid w:val="00E1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>SCBOE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2015-02-06T17:03:00Z</dcterms:created>
  <dcterms:modified xsi:type="dcterms:W3CDTF">2015-02-06T17:11:00Z</dcterms:modified>
</cp:coreProperties>
</file>