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91" w:rsidRDefault="00B05391" w:rsidP="00B05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5391">
        <w:rPr>
          <w:rFonts w:ascii="Times New Roman" w:hAnsi="Times New Roman" w:cs="Times New Roman"/>
          <w:b/>
          <w:bCs/>
          <w:sz w:val="20"/>
          <w:szCs w:val="20"/>
        </w:rPr>
        <w:t>BACKGROUND NOTES</w:t>
      </w:r>
    </w:p>
    <w:p w:rsidR="00B05391" w:rsidRPr="00B05391" w:rsidRDefault="00B05391" w:rsidP="00B053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Greek Drama</w:t>
      </w:r>
    </w:p>
    <w:p w:rsidR="00B05391" w:rsidRDefault="00B05391" w:rsidP="00BE53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Drama as we know it began in Greece. The Greeks used to hold festivals at different times in the year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>
        <w:rPr>
          <w:rFonts w:ascii="Times New Roman" w:hAnsi="Times New Roman" w:cs="Times New Roman"/>
          <w:sz w:val="20"/>
          <w:szCs w:val="20"/>
        </w:rPr>
        <w:t>honour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thank their gods. They worshipped these gods who were important in their everyday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life. Drama began with groups of people called a chorus singing and dancing together at the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festivals. The groups had competitions with each other for prizes.</w:t>
      </w:r>
    </w:p>
    <w:p w:rsidR="00B05391" w:rsidRDefault="00B05391" w:rsidP="00000B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time, the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Chorus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was joined by an actor who talked to them. Next the playwright Aeschylus put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second actor. This meant the two actors could talk to each other and also to the chorus. They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 act too which made real plays possible and the audiences liked it.</w:t>
      </w:r>
    </w:p>
    <w:p w:rsidR="00B05391" w:rsidRDefault="00B05391" w:rsidP="00000B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Sophocles went further than Aeschylus and brought in a third actor. He wrote over a hundred plays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was one of the most popular playwrights in fifth century Athens. His plays are still popular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today, despite the fact they were written well over two thousand years ago because he writes about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people and ideas which do not change with time - only the surroundings are altered. The translation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Oedipus the King </w:t>
      </w:r>
      <w:r>
        <w:rPr>
          <w:rFonts w:ascii="Times New Roman" w:hAnsi="Times New Roman" w:cs="Times New Roman"/>
          <w:sz w:val="20"/>
          <w:szCs w:val="20"/>
        </w:rPr>
        <w:t>you will read can be related to the present as well as the past and you may, like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of the Greek audience, find out about your own life by looking at the situation in the play.</w:t>
      </w:r>
    </w:p>
    <w:p w:rsidR="00B05391" w:rsidRDefault="00B05391" w:rsidP="00000B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Sophocles was born around 495/494 BC. In 468 he beat the most popular playwrights of the time in a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competition. Afterwards he was a leading playwright in Athens. He was a skilled musician as well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playwright. He had been a soldier and was involved in politics. These experiences were very</w:t>
      </w:r>
      <w:r w:rsidR="00000B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useful when he wrote his plays.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The Great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Dionysia</w:t>
      </w:r>
      <w:proofErr w:type="spellEnd"/>
    </w:p>
    <w:p w:rsidR="00BE53B6" w:rsidRDefault="00B05391" w:rsidP="00BE53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was the chief drama festival held in Athens every year in March in </w:t>
      </w:r>
      <w:proofErr w:type="spellStart"/>
      <w:r>
        <w:rPr>
          <w:rFonts w:ascii="Times New Roman" w:hAnsi="Times New Roman" w:cs="Times New Roman"/>
          <w:sz w:val="20"/>
          <w:szCs w:val="20"/>
        </w:rPr>
        <w:t>honour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god Dionysus,</w:t>
      </w:r>
      <w:r w:rsidR="00BE53B6">
        <w:rPr>
          <w:rFonts w:ascii="Times New Roman" w:hAnsi="Times New Roman" w:cs="Times New Roman"/>
          <w:sz w:val="20"/>
          <w:szCs w:val="20"/>
        </w:rPr>
        <w:t xml:space="preserve"> g</w:t>
      </w:r>
      <w:r>
        <w:rPr>
          <w:rFonts w:ascii="Times New Roman" w:hAnsi="Times New Roman" w:cs="Times New Roman"/>
          <w:sz w:val="20"/>
          <w:szCs w:val="20"/>
        </w:rPr>
        <w:t>od</w:t>
      </w:r>
      <w:r w:rsidR="00972B7E">
        <w:rPr>
          <w:rFonts w:ascii="Times New Roman" w:hAnsi="Times New Roman" w:cs="Times New Roman"/>
          <w:sz w:val="20"/>
          <w:szCs w:val="20"/>
        </w:rPr>
        <w:t xml:space="preserve"> of wine and the theatre. H</w:t>
      </w:r>
      <w:r>
        <w:rPr>
          <w:rFonts w:ascii="Times New Roman" w:hAnsi="Times New Roman" w:cs="Times New Roman"/>
          <w:sz w:val="20"/>
          <w:szCs w:val="20"/>
        </w:rPr>
        <w:t>e was worshipped as god of fertility, both of crops and animals.</w:t>
      </w:r>
      <w:r w:rsidR="00BE53B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Women followers called Maenads used to si</w:t>
      </w:r>
      <w:r w:rsidR="00972B7E">
        <w:rPr>
          <w:rFonts w:ascii="Times New Roman" w:hAnsi="Times New Roman" w:cs="Times New Roman"/>
          <w:sz w:val="20"/>
          <w:szCs w:val="20"/>
        </w:rPr>
        <w:t>ng and dance ecstatically in 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honour</w:t>
      </w:r>
      <w:proofErr w:type="spellEnd"/>
      <w:r>
        <w:rPr>
          <w:rFonts w:ascii="Times New Roman" w:hAnsi="Times New Roman" w:cs="Times New Roman"/>
          <w:sz w:val="20"/>
          <w:szCs w:val="20"/>
        </w:rPr>
        <w:t>. It was a time of</w:t>
      </w:r>
      <w:r w:rsidR="00BE5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thanksgiving and celebration, rather like Christmas today. </w:t>
      </w:r>
    </w:p>
    <w:p w:rsidR="00B05391" w:rsidRDefault="00B05391" w:rsidP="00BE53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the first day the whole of Athens was</w:t>
      </w:r>
      <w:r w:rsidR="00BE5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holiday. There were processions, prayers, singing and dancing in the streets and the city was</w:t>
      </w:r>
      <w:r w:rsidR="00BE5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filled with a party atmosphere. T</w:t>
      </w:r>
      <w:r w:rsidR="00BE53B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he next three days were for competitions with three serious plays</w:t>
      </w:r>
      <w:r w:rsidR="00BE5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 tragedies. These happened each morning and, after a short lunch-break, perhaps a comedy in</w:t>
      </w:r>
      <w:r w:rsidR="00BE5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afternoon. The Athenian audience had to sit for up to six hours without a break, watching play</w:t>
      </w:r>
      <w:r w:rsidR="00BE5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 play. Judging by the great popularity of the festival, they didn't seem to mind this at all! Local</w:t>
      </w:r>
      <w:r w:rsidR="00BE5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groups also put on the old type of singing and dancing. On the fifth day the judges decided on the</w:t>
      </w:r>
      <w:r w:rsidR="00BE5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 playwright, actor and chorus and awarded prizes.</w:t>
      </w: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The Theatre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Greek theatres were in the open air, built into the slope of a hill with tiered seating, rather like an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outdoor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modern theatre. This allowed the audience to get a good view and to hear what the actors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saying from a distance. This semi-circular structure is good for sound or acoustics.</w:t>
      </w: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33675" cy="2464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94" cy="24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= Orchestra (circular dancing / performing area)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= Stage Building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 / D =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(entrance </w:t>
      </w:r>
      <w:proofErr w:type="spellStart"/>
      <w:r>
        <w:rPr>
          <w:rFonts w:ascii="Times New Roman" w:hAnsi="Times New Roman" w:cs="Times New Roman"/>
          <w:sz w:val="20"/>
          <w:szCs w:val="20"/>
        </w:rPr>
        <w:t>ponts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</w:t>
      </w:r>
      <w:proofErr w:type="gramStart"/>
      <w:r>
        <w:rPr>
          <w:rFonts w:ascii="Times New Roman" w:hAnsi="Times New Roman" w:cs="Times New Roman"/>
          <w:sz w:val="20"/>
          <w:szCs w:val="20"/>
        </w:rPr>
        <w:t>actors )</w:t>
      </w:r>
      <w:proofErr w:type="gramEnd"/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= Altar to the gods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were special seats at the front for judges, priests and important visitors. Most of the play went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the orchestra and the stage building, a kind of scenery, usually the whole front of a palace.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Behind this were dressing rooms and storage rooms etc.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Actors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Greek actors were all male and so women’s parts were played by men. This idea is not so ridiculous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it seems as Greek actors wore masks like the one below.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7380" w:rsidRDefault="00177380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2098109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0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Wearing a mask made it easier for the audience to see the actor’s face from a distance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recognise</w:t>
      </w:r>
      <w:proofErr w:type="spellEnd"/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character he was playing. Some masks even magnified the actor’s voice, making it louder so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even those at the back of the theatre could hear easily what was going on. Also an actor only had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change his mask and costume and he could play another part. In the plays of Sophocles there were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never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more than three actors on stage at one time and so it was possible to employ a small group of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actors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addition to the Chorus. This cut down on the cost of wages.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Chorus in a Greek play did two things. As well as being characters in the play they stand aside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comment on what is happening to the audience. They do this by reciting, singing and dancing.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through the Chorus that the playwright makes us think about what the play is really about and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lessons we should learn from it.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Oedipus Legend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Greek audience, unlike a modern one, knew the plot of the play before they came to see it. This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because dramatists chose to write plays based on popular legends and stories passed down from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father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son. A Greek audience, therefore, would be fascinated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>by what was happening but by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how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playwright showed the story to them. So that you will feel like one of the Greek audience,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 some details of the legend of Oedipus.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story so far . . .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Laius, king of Thebes, is told by Apollo (god of predicting the future) that his baby son will grow up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kill him. To avoid this happening, he pins his son’s ankles together and gives him to a shepherd to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leave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a mountainside to die. This will seem very cruel to a modern reader but leaving babies to die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quite common in ancient Greece, especially if the baby was a girl or if the baby was disabled in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way. The Theban shepherd feels sorry for the baby and decides to give him to a Corinthian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shepherd</w:t>
      </w:r>
      <w:proofErr w:type="gramEnd"/>
      <w:r>
        <w:rPr>
          <w:rFonts w:ascii="Times New Roman" w:hAnsi="Times New Roman" w:cs="Times New Roman"/>
          <w:sz w:val="20"/>
          <w:szCs w:val="20"/>
        </w:rPr>
        <w:t>, who is on his way there. The Corinthian shepherd gives the baby to the king (</w:t>
      </w:r>
      <w:proofErr w:type="spellStart"/>
      <w:r>
        <w:rPr>
          <w:rFonts w:ascii="Times New Roman" w:hAnsi="Times New Roman" w:cs="Times New Roman"/>
          <w:sz w:val="20"/>
          <w:szCs w:val="20"/>
        </w:rPr>
        <w:t>Polybus</w:t>
      </w:r>
      <w:proofErr w:type="spellEnd"/>
      <w:r>
        <w:rPr>
          <w:rFonts w:ascii="Times New Roman" w:hAnsi="Times New Roman" w:cs="Times New Roman"/>
          <w:sz w:val="20"/>
          <w:szCs w:val="20"/>
        </w:rPr>
        <w:t>) and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queen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Merope</w:t>
      </w:r>
      <w:proofErr w:type="spellEnd"/>
      <w:r>
        <w:rPr>
          <w:rFonts w:ascii="Times New Roman" w:hAnsi="Times New Roman" w:cs="Times New Roman"/>
          <w:sz w:val="20"/>
          <w:szCs w:val="20"/>
        </w:rPr>
        <w:t>) who have no children and who bring him up as their own son. They call him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Oedipus or ‘swollen foot’ (in Greek) because of the injury to his ankles caused by being pinned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together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When Oedipus is a young man he hears </w:t>
      </w:r>
      <w:proofErr w:type="spellStart"/>
      <w:r>
        <w:rPr>
          <w:rFonts w:ascii="Times New Roman" w:hAnsi="Times New Roman" w:cs="Times New Roman"/>
          <w:sz w:val="20"/>
          <w:szCs w:val="20"/>
        </w:rPr>
        <w:t>rumours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which lead him to go and ask Apollo for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about his parents. When he is told by the priestess that he </w:t>
      </w:r>
      <w:proofErr w:type="spellStart"/>
      <w:r>
        <w:rPr>
          <w:rFonts w:ascii="Times New Roman" w:hAnsi="Times New Roman" w:cs="Times New Roman"/>
          <w:sz w:val="20"/>
          <w:szCs w:val="20"/>
        </w:rPr>
        <w:t>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destined to kill his father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marry his mother, he leaves Corinth immediately so that he cannot - even accidentally - harm the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people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 thinks are his real parents. On his travels he comes to a crossroads and there meets an old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some servants. The old man whips Oedipus and tells him to get out of the way; there is a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fight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Oedipus angrily kills the old man and all but one of the servants he has with him. He then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makes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his way to Thebes which is terrified because of a monstrous Sphinx (a beast with the head of a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woman</w:t>
      </w:r>
      <w:proofErr w:type="gramEnd"/>
      <w:r>
        <w:rPr>
          <w:rFonts w:ascii="Times New Roman" w:hAnsi="Times New Roman" w:cs="Times New Roman"/>
          <w:sz w:val="20"/>
          <w:szCs w:val="20"/>
        </w:rPr>
        <w:t>). She has set a riddle and refuses to leave until someone solves it. Oedipus manages to solve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the people are so grateful they make him king. He marries queen </w:t>
      </w:r>
      <w:proofErr w:type="spellStart"/>
      <w:r>
        <w:rPr>
          <w:rFonts w:ascii="Times New Roman" w:hAnsi="Times New Roman" w:cs="Times New Roman"/>
          <w:sz w:val="20"/>
          <w:szCs w:val="20"/>
        </w:rPr>
        <w:t>Jocasta</w:t>
      </w:r>
      <w:proofErr w:type="spellEnd"/>
      <w:r>
        <w:rPr>
          <w:rFonts w:ascii="Times New Roman" w:hAnsi="Times New Roman" w:cs="Times New Roman"/>
          <w:sz w:val="20"/>
          <w:szCs w:val="20"/>
        </w:rPr>
        <w:t>, the widow of king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Laius who was murdered by bandits on the road, and he becomes a new father for her children. He is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intelligent and caring ruler who puts his people first. He is widely respected and Thebes seems to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Classical Studies Support Materials: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Oedipus the King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doing well until one day a mysterious disease destroys cattle, making crops die, causing pregnant</w:t>
      </w:r>
    </w:p>
    <w:p w:rsidR="00B05391" w:rsidRDefault="00B05391" w:rsidP="00B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women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have babies born dead, spreading a fatal infectious disease all over the city. The people are</w:t>
      </w:r>
    </w:p>
    <w:p w:rsidR="00B8797C" w:rsidRDefault="00B05391" w:rsidP="00B05391"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panic and turn to the gods and to Oedipus.</w:t>
      </w:r>
    </w:p>
    <w:sectPr w:rsidR="00B8797C" w:rsidSect="000B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7D"/>
    <w:multiLevelType w:val="hybridMultilevel"/>
    <w:tmpl w:val="4A4E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391"/>
    <w:rsid w:val="00000BD2"/>
    <w:rsid w:val="000B0320"/>
    <w:rsid w:val="00177380"/>
    <w:rsid w:val="00246BF8"/>
    <w:rsid w:val="00972B7E"/>
    <w:rsid w:val="00B05391"/>
    <w:rsid w:val="00B8797C"/>
    <w:rsid w:val="00BE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4</cp:revision>
  <dcterms:created xsi:type="dcterms:W3CDTF">2014-09-03T15:58:00Z</dcterms:created>
  <dcterms:modified xsi:type="dcterms:W3CDTF">2015-08-13T16:38:00Z</dcterms:modified>
</cp:coreProperties>
</file>